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173" w:rsidRPr="0088224C" w:rsidRDefault="00E95173" w:rsidP="00CA6FBF">
      <w:pPr>
        <w:shd w:val="clear" w:color="auto" w:fill="014E72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88224C">
        <w:rPr>
          <w:rFonts w:ascii="Georgia" w:eastAsia="Times New Roman" w:hAnsi="Georgia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-67945</wp:posOffset>
            </wp:positionV>
            <wp:extent cx="2895600" cy="723900"/>
            <wp:effectExtent l="19050" t="0" r="0" b="0"/>
            <wp:wrapSquare wrapText="bothSides"/>
            <wp:docPr id="4" name="Рисунок 4" descr="voportal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oportal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8" w:history="1">
        <w:r w:rsidRPr="0088224C">
          <w:rPr>
            <w:rFonts w:ascii="Helvetica" w:eastAsia="Times New Roman" w:hAnsi="Helvetica" w:cs="Helvetica"/>
            <w:sz w:val="18"/>
            <w:szCs w:val="18"/>
            <w:lang w:eastAsia="ru-RU"/>
          </w:rPr>
          <w:t>Главная</w:t>
        </w:r>
      </w:hyperlink>
    </w:p>
    <w:p w:rsidR="00E95173" w:rsidRPr="0088224C" w:rsidRDefault="00CA6FBF" w:rsidP="00CA6FBF">
      <w:pPr>
        <w:shd w:val="clear" w:color="auto" w:fill="014E72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9" w:history="1">
        <w:r w:rsidR="00E95173" w:rsidRPr="0088224C">
          <w:rPr>
            <w:rFonts w:ascii="Helvetica" w:eastAsia="Times New Roman" w:hAnsi="Helvetica" w:cs="Helvetica"/>
            <w:sz w:val="18"/>
            <w:szCs w:val="18"/>
            <w:lang w:eastAsia="ru-RU"/>
          </w:rPr>
          <w:t>Новости</w:t>
        </w:r>
      </w:hyperlink>
    </w:p>
    <w:p w:rsidR="00E95173" w:rsidRPr="0088224C" w:rsidRDefault="00CA6FBF" w:rsidP="00CA6FBF">
      <w:pPr>
        <w:shd w:val="clear" w:color="auto" w:fill="014E72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0" w:history="1">
        <w:r w:rsidR="00E95173" w:rsidRPr="0088224C">
          <w:rPr>
            <w:rFonts w:ascii="Helvetica" w:eastAsia="Times New Roman" w:hAnsi="Helvetica" w:cs="Helvetica"/>
            <w:sz w:val="18"/>
            <w:szCs w:val="18"/>
            <w:lang w:eastAsia="ru-RU"/>
          </w:rPr>
          <w:t>Родителям</w:t>
        </w:r>
      </w:hyperlink>
    </w:p>
    <w:p w:rsidR="00E95173" w:rsidRPr="0088224C" w:rsidRDefault="00CA6FBF" w:rsidP="00CA6FBF">
      <w:pPr>
        <w:shd w:val="clear" w:color="auto" w:fill="014E72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1" w:history="1">
        <w:r w:rsidR="00E95173" w:rsidRPr="0088224C">
          <w:rPr>
            <w:rFonts w:ascii="Helvetica" w:eastAsia="Times New Roman" w:hAnsi="Helvetica" w:cs="Helvetica"/>
            <w:sz w:val="18"/>
            <w:szCs w:val="18"/>
            <w:lang w:eastAsia="ru-RU"/>
          </w:rPr>
          <w:t>Учреждения</w:t>
        </w:r>
      </w:hyperlink>
    </w:p>
    <w:p w:rsidR="00E95173" w:rsidRPr="0088224C" w:rsidRDefault="00CA6FBF" w:rsidP="00CA6FBF">
      <w:pPr>
        <w:shd w:val="clear" w:color="auto" w:fill="014E72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2" w:history="1">
        <w:r w:rsidR="00E95173" w:rsidRPr="0088224C">
          <w:rPr>
            <w:rFonts w:ascii="Helvetica" w:eastAsia="Times New Roman" w:hAnsi="Helvetica" w:cs="Helvetica"/>
            <w:sz w:val="18"/>
            <w:szCs w:val="18"/>
            <w:lang w:eastAsia="ru-RU"/>
          </w:rPr>
          <w:t>Отдел образования</w:t>
        </w:r>
      </w:hyperlink>
    </w:p>
    <w:p w:rsidR="0088224C" w:rsidRPr="0088224C" w:rsidRDefault="0088224C" w:rsidP="00CA6FBF">
      <w:pPr>
        <w:pStyle w:val="2"/>
        <w:shd w:val="clear" w:color="auto" w:fill="FFFFFF"/>
        <w:spacing w:before="0" w:beforeAutospacing="0" w:after="0" w:afterAutospacing="0"/>
        <w:rPr>
          <w:rFonts w:ascii="Georgia" w:hAnsi="Georgia"/>
          <w:sz w:val="16"/>
          <w:szCs w:val="16"/>
        </w:rPr>
      </w:pPr>
    </w:p>
    <w:p w:rsidR="00756BAF" w:rsidRDefault="00756BAF" w:rsidP="00CA6FBF">
      <w:pPr>
        <w:pStyle w:val="2"/>
        <w:shd w:val="clear" w:color="auto" w:fill="FFFFFF"/>
        <w:spacing w:before="0" w:beforeAutospacing="0" w:after="0" w:afterAutospacing="0"/>
        <w:rPr>
          <w:rFonts w:ascii="Georgia" w:hAnsi="Georgia"/>
          <w:sz w:val="30"/>
          <w:szCs w:val="30"/>
        </w:rPr>
      </w:pPr>
      <w:r w:rsidRPr="00CA6FBF">
        <w:rPr>
          <w:rFonts w:ascii="Georgia" w:hAnsi="Georgia"/>
          <w:sz w:val="30"/>
          <w:szCs w:val="30"/>
        </w:rPr>
        <w:t xml:space="preserve">Родительское собрание, посвященное ГТО, прошло в гимназии </w:t>
      </w:r>
      <w:r w:rsidR="00CA6FBF" w:rsidRPr="00CA6FBF">
        <w:rPr>
          <w:rFonts w:ascii="Georgia" w:hAnsi="Georgia"/>
          <w:sz w:val="30"/>
          <w:szCs w:val="30"/>
        </w:rPr>
        <w:t>№</w:t>
      </w:r>
      <w:r w:rsidRPr="00CA6FBF">
        <w:rPr>
          <w:rFonts w:ascii="Georgia" w:hAnsi="Georgia"/>
          <w:sz w:val="30"/>
          <w:szCs w:val="30"/>
        </w:rPr>
        <w:t>642</w:t>
      </w:r>
      <w:r w:rsidR="00CA6FBF" w:rsidRPr="00CA6FBF">
        <w:rPr>
          <w:rFonts w:ascii="Georgia" w:hAnsi="Georgia"/>
          <w:sz w:val="30"/>
          <w:szCs w:val="30"/>
        </w:rPr>
        <w:t xml:space="preserve"> «Земля и Вселенная»</w:t>
      </w:r>
    </w:p>
    <w:p w:rsidR="00CA6FBF" w:rsidRPr="00CA6FBF" w:rsidRDefault="00CA6FBF" w:rsidP="00CA6FBF">
      <w:pPr>
        <w:pStyle w:val="2"/>
        <w:shd w:val="clear" w:color="auto" w:fill="FFFFFF"/>
        <w:spacing w:before="0" w:beforeAutospacing="0" w:after="0" w:afterAutospacing="0"/>
        <w:rPr>
          <w:rFonts w:ascii="Georgia" w:hAnsi="Georgia"/>
          <w:sz w:val="30"/>
          <w:szCs w:val="30"/>
        </w:rPr>
      </w:pPr>
    </w:p>
    <w:p w:rsidR="00756BAF" w:rsidRPr="00CA6FBF" w:rsidRDefault="0088224C" w:rsidP="00CA6FBF">
      <w:pPr>
        <w:shd w:val="clear" w:color="auto" w:fill="FFFFFF"/>
        <w:spacing w:after="0" w:line="240" w:lineRule="auto"/>
        <w:contextualSpacing/>
        <w:jc w:val="both"/>
        <w:rPr>
          <w:rFonts w:ascii="Georgia" w:eastAsia="Times New Roman" w:hAnsi="Georgia" w:cs="Times New Roman"/>
          <w:sz w:val="26"/>
          <w:szCs w:val="26"/>
          <w:lang w:eastAsia="ru-RU"/>
        </w:rPr>
      </w:pPr>
      <w:r w:rsidRPr="0088224C">
        <w:rPr>
          <w:rFonts w:ascii="Georgia" w:eastAsia="Times New Roman" w:hAnsi="Georgia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6EB61775" wp14:editId="5AAED5EB">
            <wp:simplePos x="0" y="0"/>
            <wp:positionH relativeFrom="column">
              <wp:posOffset>1905</wp:posOffset>
            </wp:positionH>
            <wp:positionV relativeFrom="paragraph">
              <wp:posOffset>66675</wp:posOffset>
            </wp:positionV>
            <wp:extent cx="2895600" cy="1933575"/>
            <wp:effectExtent l="19050" t="0" r="0" b="0"/>
            <wp:wrapTight wrapText="bothSides">
              <wp:wrapPolygon edited="0">
                <wp:start x="-142" y="0"/>
                <wp:lineTo x="-142" y="21494"/>
                <wp:lineTo x="21600" y="21494"/>
                <wp:lineTo x="21600" y="0"/>
                <wp:lineTo x="-142" y="0"/>
              </wp:wrapPolygon>
            </wp:wrapTight>
            <wp:docPr id="2" name="Рисунок 2" descr="IMG_3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313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A6FB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             </w:t>
      </w:r>
      <w:r w:rsidR="00756BAF" w:rsidRPr="00CA6FBF">
        <w:rPr>
          <w:rFonts w:ascii="Georgia" w:eastAsia="Times New Roman" w:hAnsi="Georgia" w:cs="Times New Roman"/>
          <w:sz w:val="26"/>
          <w:szCs w:val="26"/>
          <w:lang w:eastAsia="ru-RU"/>
        </w:rPr>
        <w:t xml:space="preserve">13 декабря 2017 года </w:t>
      </w:r>
      <w:r w:rsidR="00756BAF" w:rsidRPr="00CA6FBF">
        <w:rPr>
          <w:rFonts w:ascii="Georgia" w:eastAsia="Times New Roman" w:hAnsi="Georgia" w:cs="Times New Roman"/>
          <w:b/>
          <w:sz w:val="26"/>
          <w:szCs w:val="26"/>
          <w:lang w:eastAsia="ru-RU"/>
        </w:rPr>
        <w:t xml:space="preserve">в 4 корпусе гимназии </w:t>
      </w:r>
      <w:r w:rsidR="00CA6FBF">
        <w:rPr>
          <w:rFonts w:ascii="Georgia" w:eastAsia="Times New Roman" w:hAnsi="Georgia" w:cs="Times New Roman"/>
          <w:b/>
          <w:sz w:val="26"/>
          <w:szCs w:val="26"/>
          <w:lang w:eastAsia="ru-RU"/>
        </w:rPr>
        <w:t>№</w:t>
      </w:r>
      <w:r w:rsidR="00756BAF" w:rsidRPr="00CA6FBF">
        <w:rPr>
          <w:rFonts w:ascii="Georgia" w:eastAsia="Times New Roman" w:hAnsi="Georgia" w:cs="Times New Roman"/>
          <w:b/>
          <w:sz w:val="26"/>
          <w:szCs w:val="26"/>
          <w:lang w:eastAsia="ru-RU"/>
        </w:rPr>
        <w:t>642 «Земля и Вселенная»</w:t>
      </w:r>
      <w:r w:rsidR="00756BAF" w:rsidRPr="00CA6FBF">
        <w:rPr>
          <w:rFonts w:ascii="Georgia" w:eastAsia="Times New Roman" w:hAnsi="Georgia" w:cs="Times New Roman"/>
          <w:sz w:val="26"/>
          <w:szCs w:val="26"/>
          <w:lang w:eastAsia="ru-RU"/>
        </w:rPr>
        <w:t xml:space="preserve"> состоялось общее родительское собрание, где выступил специалист регионального оператора Всероссийского физкультурного спортивного комплекса «Готов к труду и обороне» Котов Олег с предложением проекта для первой возрастной группы (1-2 классы).</w:t>
      </w:r>
    </w:p>
    <w:p w:rsidR="00756BAF" w:rsidRPr="00CA6FBF" w:rsidRDefault="00756BAF" w:rsidP="00CA6FBF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sz w:val="26"/>
          <w:szCs w:val="26"/>
          <w:lang w:eastAsia="ru-RU"/>
        </w:rPr>
      </w:pPr>
      <w:r w:rsidRPr="00CA6FBF">
        <w:rPr>
          <w:rFonts w:ascii="Georgia" w:eastAsia="Times New Roman" w:hAnsi="Georgia" w:cs="Times New Roman"/>
          <w:sz w:val="26"/>
          <w:szCs w:val="26"/>
          <w:lang w:eastAsia="ru-RU"/>
        </w:rPr>
        <w:t xml:space="preserve">1 сентября 2014 года Владимир Путин ввел ВФСК ГТО для решения </w:t>
      </w:r>
      <w:proofErr w:type="gramStart"/>
      <w:r w:rsidRPr="00CA6FBF">
        <w:rPr>
          <w:rFonts w:ascii="Georgia" w:eastAsia="Times New Roman" w:hAnsi="Georgia" w:cs="Times New Roman"/>
          <w:sz w:val="26"/>
          <w:szCs w:val="26"/>
          <w:lang w:eastAsia="ru-RU"/>
        </w:rPr>
        <w:t>проблемы продвижения ценностей здорового образа жизни</w:t>
      </w:r>
      <w:proofErr w:type="gramEnd"/>
      <w:r w:rsidRPr="00CA6FBF">
        <w:rPr>
          <w:rFonts w:ascii="Georgia" w:eastAsia="Times New Roman" w:hAnsi="Georgia" w:cs="Times New Roman"/>
          <w:sz w:val="26"/>
          <w:szCs w:val="26"/>
          <w:lang w:eastAsia="ru-RU"/>
        </w:rPr>
        <w:t xml:space="preserve"> и укрепления здоровья детей и взрослого населения страны. </w:t>
      </w:r>
    </w:p>
    <w:p w:rsidR="00756BAF" w:rsidRPr="00CA6FBF" w:rsidRDefault="00CA6FBF" w:rsidP="00CA6FBF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sz w:val="26"/>
          <w:szCs w:val="26"/>
          <w:lang w:eastAsia="ru-RU"/>
        </w:rPr>
      </w:pPr>
      <w:r w:rsidRPr="00CA6FBF">
        <w:rPr>
          <w:rFonts w:ascii="Georgia" w:eastAsia="Times New Roman" w:hAnsi="Georgia" w:cs="Times New Roman"/>
          <w:sz w:val="26"/>
          <w:szCs w:val="26"/>
          <w:lang w:eastAsia="ru-RU"/>
        </w:rPr>
        <w:t xml:space="preserve">               </w:t>
      </w:r>
      <w:r w:rsidR="00756BAF" w:rsidRPr="00CA6FBF">
        <w:rPr>
          <w:rFonts w:ascii="Georgia" w:eastAsia="Times New Roman" w:hAnsi="Georgia" w:cs="Times New Roman"/>
          <w:sz w:val="26"/>
          <w:szCs w:val="26"/>
          <w:lang w:eastAsia="ru-RU"/>
        </w:rPr>
        <w:t>ВФСК ГТО — полноценная программная и нормативная основа физического воспитания населения страны, нацеленная на развитие массового спорта и оздоровление нации. Олег Игоревич с помощью презентации познакомил родителей с историей возникновения ГТО, действием данной программы, её направлениями и наградными знаками отличия. Многие родители помнят со времен школьной программы по физическому воспитанию виды тестовых испытаний. Мало было правильно выполнить упражнения, нужно было вложиться или в установленное время, или выполнить необходимое число повторений, или показать результат не хуже заявленного в тестах. Так и сейчас нормативы разделяются на категории, отвечающие различной степени подготовки школьника. Кроме того, в зависимости от возраста учащихся, нормы делятся на различные ступени.</w:t>
      </w:r>
    </w:p>
    <w:p w:rsidR="00756BAF" w:rsidRPr="00CA6FBF" w:rsidRDefault="00CA6FBF" w:rsidP="00CA6FBF">
      <w:pPr>
        <w:shd w:val="clear" w:color="auto" w:fill="FFFFFF"/>
        <w:spacing w:after="0" w:line="240" w:lineRule="auto"/>
        <w:contextualSpacing/>
        <w:jc w:val="both"/>
        <w:rPr>
          <w:rFonts w:ascii="Georgia" w:eastAsia="Times New Roman" w:hAnsi="Georgia" w:cs="Times New Roman"/>
          <w:sz w:val="26"/>
          <w:szCs w:val="26"/>
          <w:lang w:eastAsia="ru-RU"/>
        </w:rPr>
      </w:pPr>
      <w:r>
        <w:rPr>
          <w:rFonts w:ascii="Georgia" w:eastAsia="Times New Roman" w:hAnsi="Georgia" w:cs="Times New Roman"/>
          <w:sz w:val="26"/>
          <w:szCs w:val="26"/>
          <w:lang w:eastAsia="ru-RU"/>
        </w:rPr>
        <w:t xml:space="preserve">                </w:t>
      </w:r>
      <w:r w:rsidR="00756BAF" w:rsidRPr="00CA6FBF">
        <w:rPr>
          <w:rFonts w:ascii="Georgia" w:eastAsia="Times New Roman" w:hAnsi="Georgia" w:cs="Times New Roman"/>
          <w:sz w:val="26"/>
          <w:szCs w:val="26"/>
          <w:lang w:eastAsia="ru-RU"/>
        </w:rPr>
        <w:t>На собрании педагоги предложили проявить инициативу родителей, зарегистрироваться на сайте ГТО и весной принять участие в сдаче нормативов. Сдача норм ГТО будет проходить на территории гимназии.</w:t>
      </w:r>
    </w:p>
    <w:p w:rsidR="00756BAF" w:rsidRPr="00CA6FBF" w:rsidRDefault="00756BAF" w:rsidP="00CA6FBF">
      <w:pPr>
        <w:shd w:val="clear" w:color="auto" w:fill="FFFFFF"/>
        <w:spacing w:after="0" w:line="240" w:lineRule="auto"/>
        <w:contextualSpacing/>
        <w:jc w:val="both"/>
        <w:rPr>
          <w:rFonts w:ascii="Georgia" w:eastAsia="Times New Roman" w:hAnsi="Georgia" w:cs="Times New Roman"/>
          <w:sz w:val="26"/>
          <w:szCs w:val="26"/>
          <w:lang w:eastAsia="ru-RU"/>
        </w:rPr>
      </w:pPr>
      <w:r w:rsidRPr="00CA6FBF">
        <w:rPr>
          <w:rFonts w:ascii="Georgia" w:eastAsia="Times New Roman" w:hAnsi="Georgia" w:cs="Times New Roman"/>
          <w:sz w:val="26"/>
          <w:szCs w:val="26"/>
          <w:lang w:eastAsia="ru-RU"/>
        </w:rPr>
        <w:t>Выполнившие нормативы комплекса будут отмечены золотыми, серебряными и бронзовыми знаками отличия, а также получать массовые спортивные разряды и звания. Обладание такими знаками отличия даст бонусы при поступлении в высшие учебные заведения.</w:t>
      </w:r>
    </w:p>
    <w:p w:rsidR="00756BAF" w:rsidRPr="00CA6FBF" w:rsidRDefault="00CA6FBF" w:rsidP="00CA6FBF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sz w:val="26"/>
          <w:szCs w:val="26"/>
          <w:lang w:eastAsia="ru-RU"/>
        </w:rPr>
      </w:pPr>
      <w:r>
        <w:rPr>
          <w:rFonts w:ascii="Georgia" w:eastAsia="Times New Roman" w:hAnsi="Georgia" w:cs="Times New Roman"/>
          <w:sz w:val="26"/>
          <w:szCs w:val="26"/>
          <w:lang w:eastAsia="ru-RU"/>
        </w:rPr>
        <w:t xml:space="preserve">               </w:t>
      </w:r>
      <w:r w:rsidR="00756BAF" w:rsidRPr="00CA6FBF">
        <w:rPr>
          <w:rFonts w:ascii="Georgia" w:eastAsia="Times New Roman" w:hAnsi="Georgia" w:cs="Times New Roman"/>
          <w:sz w:val="26"/>
          <w:szCs w:val="26"/>
          <w:lang w:eastAsia="ru-RU"/>
        </w:rPr>
        <w:t xml:space="preserve">Спорт для ребёнка полезен не только с точки зрения повышения физических сил организма, а также становления характера, дисциплины, помогает ребёнку стать усидчивым, целеустремлённым и волевым. Каждый ребенок сможет пройти обязательные испытания и узнать свои силы. Ведь дети хотят, чтобы мама и папа им гордились. А еще лучше, если вся семья примет участие в сдаче нормативов. Это поспособствует эмоциональному подъему ребёнка, а также он увидит личный пример родителей. Внедрение в школьную программу нормативов ГТО – это не просто очередная реформа в системе образования, но и, прежде всего, забота о подрастающем поколении, о состоянии его здоровья, готовности к трудовой активности и обороне. </w:t>
      </w:r>
    </w:p>
    <w:p w:rsidR="00CA6FBF" w:rsidRDefault="00CA6FBF" w:rsidP="00CA6FBF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b/>
          <w:sz w:val="26"/>
          <w:szCs w:val="26"/>
          <w:lang w:eastAsia="ru-RU"/>
        </w:rPr>
      </w:pPr>
    </w:p>
    <w:p w:rsidR="00756BAF" w:rsidRPr="00CA6FBF" w:rsidRDefault="00756BAF" w:rsidP="00CA6FBF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b/>
          <w:sz w:val="26"/>
          <w:szCs w:val="26"/>
          <w:lang w:eastAsia="ru-RU"/>
        </w:rPr>
      </w:pPr>
      <w:bookmarkStart w:id="0" w:name="_GoBack"/>
      <w:bookmarkEnd w:id="0"/>
      <w:r w:rsidRPr="00CA6FBF">
        <w:rPr>
          <w:rFonts w:ascii="Georgia" w:eastAsia="Times New Roman" w:hAnsi="Georgia" w:cs="Times New Roman"/>
          <w:b/>
          <w:sz w:val="26"/>
          <w:szCs w:val="26"/>
          <w:lang w:eastAsia="ru-RU"/>
        </w:rPr>
        <w:t xml:space="preserve">© </w:t>
      </w:r>
      <w:proofErr w:type="spellStart"/>
      <w:r w:rsidRPr="00CA6FBF">
        <w:rPr>
          <w:rFonts w:ascii="Georgia" w:eastAsia="Times New Roman" w:hAnsi="Georgia" w:cs="Times New Roman"/>
          <w:b/>
          <w:sz w:val="26"/>
          <w:szCs w:val="26"/>
          <w:lang w:eastAsia="ru-RU"/>
        </w:rPr>
        <w:t>Voportal</w:t>
      </w:r>
      <w:proofErr w:type="spellEnd"/>
      <w:r w:rsidRPr="00CA6FBF">
        <w:rPr>
          <w:rFonts w:ascii="Georgia" w:eastAsia="Times New Roman" w:hAnsi="Georgia" w:cs="Times New Roman"/>
          <w:b/>
          <w:sz w:val="26"/>
          <w:szCs w:val="26"/>
          <w:lang w:eastAsia="ru-RU"/>
        </w:rPr>
        <w:t xml:space="preserve"> 2018</w:t>
      </w:r>
    </w:p>
    <w:sectPr w:rsidR="00756BAF" w:rsidRPr="00CA6FBF" w:rsidSect="00CA6FBF">
      <w:pgSz w:w="16838" w:h="11906" w:orient="landscape"/>
      <w:pgMar w:top="284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25849"/>
    <w:multiLevelType w:val="multilevel"/>
    <w:tmpl w:val="47A87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6BAF"/>
    <w:rsid w:val="00511E50"/>
    <w:rsid w:val="00553ADE"/>
    <w:rsid w:val="00756BAF"/>
    <w:rsid w:val="0088224C"/>
    <w:rsid w:val="00CA6FBF"/>
    <w:rsid w:val="00E95173"/>
    <w:rsid w:val="00F5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DE"/>
  </w:style>
  <w:style w:type="paragraph" w:styleId="2">
    <w:name w:val="heading 2"/>
    <w:basedOn w:val="a"/>
    <w:link w:val="20"/>
    <w:uiPriority w:val="9"/>
    <w:qFormat/>
    <w:rsid w:val="00756B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6B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56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2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8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8595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D8D8D8"/>
                        <w:right w:val="single" w:sz="6" w:space="11" w:color="D8D8D8"/>
                      </w:divBdr>
                      <w:divsChild>
                        <w:div w:id="1127310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06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7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230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8D8D8"/>
            <w:right w:val="single" w:sz="6" w:space="8" w:color="D8D8D8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portal.ru/index.php" TargetMode="External"/><Relationship Id="rId13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hyperlink" Target="http://voportal.ru/index.php/dlya-roditelej-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oportal.ru/" TargetMode="External"/><Relationship Id="rId11" Type="http://schemas.openxmlformats.org/officeDocument/2006/relationships/hyperlink" Target="http://voportal.ru/index.php/2014-11-09-16-39-3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voportal.ru/index.php/parent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oportal.ru/index.php/novost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ОМР</dc:creator>
  <cp:keywords/>
  <dc:description/>
  <cp:lastModifiedBy>Администратор</cp:lastModifiedBy>
  <cp:revision>5</cp:revision>
  <dcterms:created xsi:type="dcterms:W3CDTF">2018-06-15T11:59:00Z</dcterms:created>
  <dcterms:modified xsi:type="dcterms:W3CDTF">2018-07-02T16:39:00Z</dcterms:modified>
</cp:coreProperties>
</file>