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7F6" w:rsidRPr="002B37F6" w:rsidRDefault="002B37F6" w:rsidP="002B37F6">
      <w:pPr>
        <w:spacing w:after="0" w:line="240" w:lineRule="auto"/>
        <w:rPr>
          <w:rFonts w:ascii="Georgia" w:eastAsia="Times New Roman" w:hAnsi="Georgia" w:cs="Times New Roman"/>
          <w:color w:val="555555"/>
          <w:sz w:val="26"/>
          <w:szCs w:val="26"/>
          <w:lang w:eastAsia="ru-RU"/>
        </w:rPr>
      </w:pPr>
      <w:r w:rsidRPr="002B37F6">
        <w:rPr>
          <w:rFonts w:ascii="Georgia" w:eastAsia="Times New Roman" w:hAnsi="Georgia" w:cs="Times New Roman"/>
          <w:noProof/>
          <w:color w:val="2671BC"/>
          <w:sz w:val="26"/>
          <w:szCs w:val="26"/>
          <w:lang w:eastAsia="ru-RU"/>
        </w:rPr>
        <w:drawing>
          <wp:inline distT="0" distB="0" distL="0" distR="0" wp14:anchorId="3BA523FB" wp14:editId="0EB0C39D">
            <wp:extent cx="3181350" cy="800100"/>
            <wp:effectExtent l="0" t="0" r="0" b="0"/>
            <wp:docPr id="1" name="Рисунок 1" descr="voportal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portal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7F6" w:rsidRPr="002B37F6" w:rsidRDefault="002B37F6" w:rsidP="002B37F6">
      <w:pPr>
        <w:numPr>
          <w:ilvl w:val="0"/>
          <w:numId w:val="1"/>
        </w:numPr>
        <w:shd w:val="clear" w:color="auto" w:fill="014E72"/>
        <w:spacing w:after="0" w:line="240" w:lineRule="auto"/>
        <w:ind w:left="0"/>
        <w:rPr>
          <w:rFonts w:ascii="Helvetica" w:eastAsia="Times New Roman" w:hAnsi="Helvetica" w:cs="Helvetica"/>
          <w:color w:val="555555"/>
          <w:sz w:val="18"/>
          <w:szCs w:val="18"/>
          <w:lang w:eastAsia="ru-RU"/>
        </w:rPr>
      </w:pPr>
      <w:hyperlink r:id="rId7" w:history="1">
        <w:r w:rsidRPr="002B37F6">
          <w:rPr>
            <w:rFonts w:ascii="Helvetica" w:eastAsia="Times New Roman" w:hAnsi="Helvetica" w:cs="Helvetica"/>
            <w:color w:val="FFFFFF"/>
            <w:sz w:val="18"/>
            <w:szCs w:val="18"/>
            <w:lang w:eastAsia="ru-RU"/>
          </w:rPr>
          <w:t>Главная</w:t>
        </w:r>
      </w:hyperlink>
    </w:p>
    <w:p w:rsidR="002B37F6" w:rsidRPr="002B37F6" w:rsidRDefault="008C261A" w:rsidP="002B37F6">
      <w:pPr>
        <w:numPr>
          <w:ilvl w:val="0"/>
          <w:numId w:val="1"/>
        </w:numPr>
        <w:shd w:val="clear" w:color="auto" w:fill="014E72"/>
        <w:spacing w:after="0" w:line="240" w:lineRule="auto"/>
        <w:ind w:left="0"/>
        <w:rPr>
          <w:rFonts w:ascii="Helvetica" w:eastAsia="Times New Roman" w:hAnsi="Helvetica" w:cs="Helvetica"/>
          <w:color w:val="555555"/>
          <w:sz w:val="18"/>
          <w:szCs w:val="18"/>
          <w:lang w:eastAsia="ru-RU"/>
        </w:rPr>
      </w:pPr>
      <w:hyperlink r:id="rId8" w:history="1">
        <w:r w:rsidR="002B37F6" w:rsidRPr="002B37F6">
          <w:rPr>
            <w:rFonts w:ascii="Helvetica" w:eastAsia="Times New Roman" w:hAnsi="Helvetica" w:cs="Helvetica"/>
            <w:color w:val="FFFFFF"/>
            <w:sz w:val="18"/>
            <w:szCs w:val="18"/>
            <w:lang w:eastAsia="ru-RU"/>
          </w:rPr>
          <w:t>Новости</w:t>
        </w:r>
      </w:hyperlink>
    </w:p>
    <w:p w:rsidR="002B37F6" w:rsidRPr="002B37F6" w:rsidRDefault="008C261A" w:rsidP="002B37F6">
      <w:pPr>
        <w:numPr>
          <w:ilvl w:val="0"/>
          <w:numId w:val="1"/>
        </w:numPr>
        <w:shd w:val="clear" w:color="auto" w:fill="014E72"/>
        <w:spacing w:after="0" w:line="240" w:lineRule="auto"/>
        <w:ind w:left="0"/>
        <w:rPr>
          <w:rFonts w:ascii="Helvetica" w:eastAsia="Times New Roman" w:hAnsi="Helvetica" w:cs="Helvetica"/>
          <w:color w:val="555555"/>
          <w:sz w:val="18"/>
          <w:szCs w:val="18"/>
          <w:lang w:eastAsia="ru-RU"/>
        </w:rPr>
      </w:pPr>
      <w:hyperlink r:id="rId9" w:history="1">
        <w:r w:rsidR="002B37F6" w:rsidRPr="002B37F6">
          <w:rPr>
            <w:rFonts w:ascii="Helvetica" w:eastAsia="Times New Roman" w:hAnsi="Helvetica" w:cs="Helvetica"/>
            <w:color w:val="FFFFFF"/>
            <w:sz w:val="18"/>
            <w:szCs w:val="18"/>
            <w:lang w:eastAsia="ru-RU"/>
          </w:rPr>
          <w:t>Родителям</w:t>
        </w:r>
      </w:hyperlink>
    </w:p>
    <w:p w:rsidR="002B37F6" w:rsidRPr="002B37F6" w:rsidRDefault="008C261A" w:rsidP="002B37F6">
      <w:pPr>
        <w:numPr>
          <w:ilvl w:val="0"/>
          <w:numId w:val="1"/>
        </w:numPr>
        <w:shd w:val="clear" w:color="auto" w:fill="014E72"/>
        <w:spacing w:after="0" w:line="240" w:lineRule="auto"/>
        <w:ind w:left="0"/>
        <w:rPr>
          <w:rFonts w:ascii="Helvetica" w:eastAsia="Times New Roman" w:hAnsi="Helvetica" w:cs="Helvetica"/>
          <w:color w:val="555555"/>
          <w:sz w:val="18"/>
          <w:szCs w:val="18"/>
          <w:lang w:eastAsia="ru-RU"/>
        </w:rPr>
      </w:pPr>
      <w:hyperlink r:id="rId10" w:history="1">
        <w:r w:rsidR="002B37F6" w:rsidRPr="002B37F6">
          <w:rPr>
            <w:rFonts w:ascii="Helvetica" w:eastAsia="Times New Roman" w:hAnsi="Helvetica" w:cs="Helvetica"/>
            <w:color w:val="FFFFFF"/>
            <w:sz w:val="18"/>
            <w:szCs w:val="18"/>
            <w:lang w:eastAsia="ru-RU"/>
          </w:rPr>
          <w:t>Учреждения</w:t>
        </w:r>
      </w:hyperlink>
    </w:p>
    <w:p w:rsidR="002B37F6" w:rsidRPr="002B37F6" w:rsidRDefault="008C261A" w:rsidP="002B37F6">
      <w:pPr>
        <w:numPr>
          <w:ilvl w:val="0"/>
          <w:numId w:val="1"/>
        </w:numPr>
        <w:shd w:val="clear" w:color="auto" w:fill="014E72"/>
        <w:spacing w:after="0" w:line="240" w:lineRule="auto"/>
        <w:ind w:left="0"/>
        <w:rPr>
          <w:rFonts w:ascii="Helvetica" w:eastAsia="Times New Roman" w:hAnsi="Helvetica" w:cs="Helvetica"/>
          <w:color w:val="555555"/>
          <w:sz w:val="18"/>
          <w:szCs w:val="18"/>
          <w:lang w:eastAsia="ru-RU"/>
        </w:rPr>
      </w:pPr>
      <w:hyperlink r:id="rId11" w:history="1">
        <w:r w:rsidR="002B37F6" w:rsidRPr="002B37F6">
          <w:rPr>
            <w:rFonts w:ascii="Helvetica" w:eastAsia="Times New Roman" w:hAnsi="Helvetica" w:cs="Helvetica"/>
            <w:color w:val="FFFFFF"/>
            <w:sz w:val="18"/>
            <w:szCs w:val="18"/>
            <w:lang w:eastAsia="ru-RU"/>
          </w:rPr>
          <w:t>Почта</w:t>
        </w:r>
      </w:hyperlink>
    </w:p>
    <w:p w:rsidR="002B37F6" w:rsidRPr="002B37F6" w:rsidRDefault="008C261A" w:rsidP="002B37F6">
      <w:pPr>
        <w:numPr>
          <w:ilvl w:val="0"/>
          <w:numId w:val="1"/>
        </w:numPr>
        <w:shd w:val="clear" w:color="auto" w:fill="014E72"/>
        <w:spacing w:after="0" w:line="240" w:lineRule="auto"/>
        <w:ind w:left="0"/>
        <w:rPr>
          <w:rFonts w:ascii="Helvetica" w:eastAsia="Times New Roman" w:hAnsi="Helvetica" w:cs="Helvetica"/>
          <w:color w:val="555555"/>
          <w:sz w:val="18"/>
          <w:szCs w:val="18"/>
          <w:lang w:eastAsia="ru-RU"/>
        </w:rPr>
      </w:pPr>
      <w:hyperlink r:id="rId12" w:history="1">
        <w:r w:rsidR="002B37F6" w:rsidRPr="002B37F6">
          <w:rPr>
            <w:rFonts w:ascii="Helvetica" w:eastAsia="Times New Roman" w:hAnsi="Helvetica" w:cs="Helvetica"/>
            <w:color w:val="FFFFFF"/>
            <w:sz w:val="18"/>
            <w:szCs w:val="18"/>
            <w:lang w:eastAsia="ru-RU"/>
          </w:rPr>
          <w:t>Отдел образования</w:t>
        </w:r>
      </w:hyperlink>
    </w:p>
    <w:p w:rsidR="002B37F6" w:rsidRPr="002B37F6" w:rsidRDefault="008C261A" w:rsidP="002B37F6">
      <w:pPr>
        <w:numPr>
          <w:ilvl w:val="0"/>
          <w:numId w:val="1"/>
        </w:numPr>
        <w:shd w:val="clear" w:color="auto" w:fill="014E72"/>
        <w:spacing w:after="0" w:line="240" w:lineRule="auto"/>
        <w:ind w:left="0"/>
        <w:rPr>
          <w:rFonts w:ascii="Helvetica" w:eastAsia="Times New Roman" w:hAnsi="Helvetica" w:cs="Helvetica"/>
          <w:color w:val="555555"/>
          <w:sz w:val="18"/>
          <w:szCs w:val="18"/>
          <w:lang w:eastAsia="ru-RU"/>
        </w:rPr>
      </w:pPr>
      <w:hyperlink r:id="rId13" w:history="1">
        <w:r w:rsidR="002B37F6" w:rsidRPr="002B37F6">
          <w:rPr>
            <w:rFonts w:ascii="Helvetica" w:eastAsia="Times New Roman" w:hAnsi="Helvetica" w:cs="Helvetica"/>
            <w:color w:val="FFFFFF"/>
            <w:sz w:val="18"/>
            <w:szCs w:val="18"/>
            <w:lang w:eastAsia="ru-RU"/>
          </w:rPr>
          <w:t>ИМЦ</w:t>
        </w:r>
      </w:hyperlink>
    </w:p>
    <w:p w:rsidR="008C261A" w:rsidRPr="008C261A" w:rsidRDefault="008C261A" w:rsidP="008C261A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b/>
          <w:bCs/>
          <w:sz w:val="18"/>
          <w:szCs w:val="18"/>
          <w:lang w:eastAsia="ru-RU"/>
        </w:rPr>
      </w:pPr>
      <w:bookmarkStart w:id="0" w:name="_GoBack"/>
      <w:bookmarkEnd w:id="0"/>
    </w:p>
    <w:p w:rsidR="002B37F6" w:rsidRDefault="002B37F6" w:rsidP="008C261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C261A"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  <w:t xml:space="preserve">На </w:t>
      </w:r>
      <w:proofErr w:type="spellStart"/>
      <w:r w:rsidRPr="008C261A"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  <w:t>льдинном</w:t>
      </w:r>
      <w:proofErr w:type="spellEnd"/>
      <w:r w:rsidRPr="008C261A"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  <w:t xml:space="preserve"> материке</w:t>
      </w:r>
      <w:r w:rsidRPr="008C26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 </w:t>
      </w:r>
    </w:p>
    <w:p w:rsidR="008C261A" w:rsidRPr="008C261A" w:rsidRDefault="008C261A" w:rsidP="008C261A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b/>
          <w:bCs/>
          <w:sz w:val="18"/>
          <w:szCs w:val="18"/>
          <w:lang w:eastAsia="ru-RU"/>
        </w:rPr>
      </w:pPr>
    </w:p>
    <w:p w:rsidR="008C261A" w:rsidRDefault="008C261A" w:rsidP="008C261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Georgia"/>
          <w:sz w:val="26"/>
          <w:szCs w:val="26"/>
          <w:lang w:eastAsia="ru-RU"/>
        </w:rPr>
      </w:pPr>
      <w:r>
        <w:rPr>
          <w:rFonts w:ascii="Georgia" w:eastAsia="Times New Roman" w:hAnsi="Georgia" w:cs="Times New Roman"/>
          <w:sz w:val="26"/>
          <w:szCs w:val="26"/>
          <w:lang w:eastAsia="ru-RU"/>
        </w:rPr>
        <w:t xml:space="preserve">                 </w:t>
      </w:r>
      <w:r w:rsidR="002B37F6" w:rsidRPr="008C261A">
        <w:rPr>
          <w:rFonts w:ascii="Georgia" w:eastAsia="Times New Roman" w:hAnsi="Georgia" w:cs="Times New Roman"/>
          <w:sz w:val="26"/>
          <w:szCs w:val="26"/>
          <w:lang w:eastAsia="ru-RU"/>
        </w:rPr>
        <w:t xml:space="preserve">15 декабря 2018 года в залах Восточного павильона Михайловского замка состоялось награждение учащихся Детской школы искусств Отделения дополнительного образования </w:t>
      </w:r>
      <w:r w:rsidR="002B37F6" w:rsidRPr="008C261A">
        <w:rPr>
          <w:rFonts w:ascii="Georgia" w:eastAsia="Times New Roman" w:hAnsi="Georgia" w:cs="Times New Roman"/>
          <w:b/>
          <w:sz w:val="26"/>
          <w:szCs w:val="26"/>
          <w:lang w:eastAsia="ru-RU"/>
        </w:rPr>
        <w:t>гимназии №642 «Земля и Вселенная»</w:t>
      </w:r>
      <w:r w:rsidR="002B37F6" w:rsidRPr="008C261A">
        <w:rPr>
          <w:rFonts w:ascii="Georgia" w:eastAsia="Times New Roman" w:hAnsi="Georgia" w:cs="Times New Roman"/>
          <w:sz w:val="26"/>
          <w:szCs w:val="26"/>
          <w:lang w:eastAsia="ru-RU"/>
        </w:rPr>
        <w:t xml:space="preserve"> - победителей Всероссийского конкурса детского творчества «На </w:t>
      </w:r>
      <w:proofErr w:type="spellStart"/>
      <w:r w:rsidR="002B37F6" w:rsidRPr="008C261A">
        <w:rPr>
          <w:rFonts w:ascii="Georgia" w:eastAsia="Times New Roman" w:hAnsi="Georgia" w:cs="Times New Roman"/>
          <w:sz w:val="26"/>
          <w:szCs w:val="26"/>
          <w:lang w:eastAsia="ru-RU"/>
        </w:rPr>
        <w:t>льдинном</w:t>
      </w:r>
      <w:proofErr w:type="spellEnd"/>
      <w:r w:rsidR="002B37F6" w:rsidRPr="008C261A">
        <w:rPr>
          <w:rFonts w:ascii="Georgia" w:eastAsia="Times New Roman" w:hAnsi="Georgia" w:cs="Times New Roman"/>
          <w:sz w:val="26"/>
          <w:szCs w:val="26"/>
          <w:lang w:eastAsia="ru-RU"/>
        </w:rPr>
        <w:t> материке». Победителями стали юные художники Любимов Михаил и </w:t>
      </w:r>
      <w:proofErr w:type="spellStart"/>
      <w:r w:rsidR="002B37F6" w:rsidRPr="008C261A">
        <w:rPr>
          <w:rFonts w:ascii="Georgia" w:eastAsia="Times New Roman" w:hAnsi="Georgia" w:cs="Times New Roman"/>
          <w:sz w:val="26"/>
          <w:szCs w:val="26"/>
          <w:lang w:eastAsia="ru-RU"/>
        </w:rPr>
        <w:t>Тришанкова</w:t>
      </w:r>
      <w:proofErr w:type="spellEnd"/>
      <w:r w:rsidR="002B37F6" w:rsidRPr="008C261A">
        <w:rPr>
          <w:rFonts w:ascii="Georgia" w:eastAsia="Times New Roman" w:hAnsi="Georgia" w:cs="Times New Roman"/>
          <w:sz w:val="26"/>
          <w:szCs w:val="26"/>
          <w:lang w:eastAsia="ru-RU"/>
        </w:rPr>
        <w:t> Анастасия, воспитанники педагогов Марины Евгеньевны </w:t>
      </w:r>
      <w:proofErr w:type="spellStart"/>
      <w:r w:rsidR="002B37F6" w:rsidRPr="008C261A">
        <w:rPr>
          <w:rFonts w:ascii="Georgia" w:eastAsia="Times New Roman" w:hAnsi="Georgia" w:cs="Times New Roman"/>
          <w:sz w:val="26"/>
          <w:szCs w:val="26"/>
          <w:lang w:eastAsia="ru-RU"/>
        </w:rPr>
        <w:t>Бухановой</w:t>
      </w:r>
      <w:proofErr w:type="spellEnd"/>
      <w:r w:rsidR="002B37F6" w:rsidRPr="008C261A">
        <w:rPr>
          <w:rFonts w:ascii="Georgia" w:eastAsia="Times New Roman" w:hAnsi="Georgia" w:cs="Times New Roman"/>
          <w:sz w:val="26"/>
          <w:szCs w:val="26"/>
          <w:lang w:eastAsia="ru-RU"/>
        </w:rPr>
        <w:t> и Светланы Сергеевны Ольхиной.</w:t>
      </w:r>
      <w:r w:rsidR="002B37F6" w:rsidRPr="008C261A">
        <w:rPr>
          <w:rFonts w:ascii="Times New Roman" w:eastAsia="Times New Roman" w:hAnsi="Times New Roman" w:cs="Times New Roman"/>
          <w:sz w:val="26"/>
          <w:szCs w:val="26"/>
          <w:lang w:eastAsia="ru-RU"/>
        </w:rPr>
        <w:t> </w:t>
      </w:r>
      <w:r w:rsidR="002B37F6" w:rsidRPr="008C261A">
        <w:rPr>
          <w:rFonts w:ascii="Georgia" w:eastAsia="Times New Roman" w:hAnsi="Georgia" w:cs="Georgia"/>
          <w:sz w:val="26"/>
          <w:szCs w:val="26"/>
          <w:lang w:eastAsia="ru-RU"/>
        </w:rPr>
        <w:t> </w:t>
      </w:r>
      <w:r>
        <w:rPr>
          <w:rFonts w:ascii="Georgia" w:eastAsia="Times New Roman" w:hAnsi="Georgia" w:cs="Georgia"/>
          <w:sz w:val="26"/>
          <w:szCs w:val="26"/>
          <w:lang w:eastAsia="ru-RU"/>
        </w:rPr>
        <w:t xml:space="preserve">                </w:t>
      </w:r>
    </w:p>
    <w:p w:rsidR="002B37F6" w:rsidRPr="008C261A" w:rsidRDefault="008C261A" w:rsidP="008C261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  <w:lang w:eastAsia="ru-RU"/>
        </w:rPr>
      </w:pPr>
      <w:r w:rsidRPr="002B37F6">
        <w:rPr>
          <w:rFonts w:ascii="Georgia" w:eastAsia="Times New Roman" w:hAnsi="Georgia" w:cs="Times New Roman"/>
          <w:noProof/>
          <w:color w:val="555555"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10C3625E" wp14:editId="32A17C34">
            <wp:simplePos x="0" y="0"/>
            <wp:positionH relativeFrom="margin">
              <wp:align>right</wp:align>
            </wp:positionH>
            <wp:positionV relativeFrom="paragraph">
              <wp:posOffset>121920</wp:posOffset>
            </wp:positionV>
            <wp:extent cx="3909060" cy="2599690"/>
            <wp:effectExtent l="0" t="0" r="0" b="0"/>
            <wp:wrapSquare wrapText="bothSides"/>
            <wp:docPr id="2" name="Рисунок 2" descr="Награждение Г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граждение ГРМ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060" cy="259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eastAsia="Times New Roman" w:hAnsi="Georgia" w:cs="Georgia"/>
          <w:sz w:val="26"/>
          <w:szCs w:val="26"/>
          <w:lang w:eastAsia="ru-RU"/>
        </w:rPr>
        <w:t xml:space="preserve">                 </w:t>
      </w:r>
      <w:r w:rsidR="002B37F6" w:rsidRPr="008C261A">
        <w:rPr>
          <w:rFonts w:ascii="Georgia" w:eastAsia="Times New Roman" w:hAnsi="Georgia" w:cs="Georgia"/>
          <w:sz w:val="26"/>
          <w:szCs w:val="26"/>
          <w:lang w:eastAsia="ru-RU"/>
        </w:rPr>
        <w:t>Темой</w:t>
      </w:r>
      <w:r w:rsidR="002B37F6" w:rsidRPr="008C261A">
        <w:rPr>
          <w:rFonts w:ascii="Georgia" w:eastAsia="Times New Roman" w:hAnsi="Georgia" w:cs="Times New Roman"/>
          <w:sz w:val="26"/>
          <w:szCs w:val="26"/>
          <w:lang w:eastAsia="ru-RU"/>
        </w:rPr>
        <w:t xml:space="preserve"> </w:t>
      </w:r>
      <w:r w:rsidR="002B37F6" w:rsidRPr="008C261A">
        <w:rPr>
          <w:rFonts w:ascii="Georgia" w:eastAsia="Times New Roman" w:hAnsi="Georgia" w:cs="Georgia"/>
          <w:sz w:val="26"/>
          <w:szCs w:val="26"/>
          <w:lang w:eastAsia="ru-RU"/>
        </w:rPr>
        <w:t>для</w:t>
      </w:r>
      <w:r w:rsidR="002B37F6" w:rsidRPr="008C261A">
        <w:rPr>
          <w:rFonts w:ascii="Georgia" w:eastAsia="Times New Roman" w:hAnsi="Georgia" w:cs="Times New Roman"/>
          <w:sz w:val="26"/>
          <w:szCs w:val="26"/>
          <w:lang w:eastAsia="ru-RU"/>
        </w:rPr>
        <w:t xml:space="preserve"> </w:t>
      </w:r>
      <w:r w:rsidR="002B37F6" w:rsidRPr="008C261A">
        <w:rPr>
          <w:rFonts w:ascii="Georgia" w:eastAsia="Times New Roman" w:hAnsi="Georgia" w:cs="Georgia"/>
          <w:sz w:val="26"/>
          <w:szCs w:val="26"/>
          <w:lang w:eastAsia="ru-RU"/>
        </w:rPr>
        <w:t>конкурса</w:t>
      </w:r>
      <w:r w:rsidR="002B37F6" w:rsidRPr="008C261A">
        <w:rPr>
          <w:rFonts w:ascii="Georgia" w:eastAsia="Times New Roman" w:hAnsi="Georgia" w:cs="Times New Roman"/>
          <w:sz w:val="26"/>
          <w:szCs w:val="26"/>
          <w:lang w:eastAsia="ru-RU"/>
        </w:rPr>
        <w:t xml:space="preserve"> </w:t>
      </w:r>
      <w:r w:rsidR="002B37F6" w:rsidRPr="008C261A">
        <w:rPr>
          <w:rFonts w:ascii="Georgia" w:eastAsia="Times New Roman" w:hAnsi="Georgia" w:cs="Georgia"/>
          <w:sz w:val="26"/>
          <w:szCs w:val="26"/>
          <w:lang w:eastAsia="ru-RU"/>
        </w:rPr>
        <w:t>послужила</w:t>
      </w:r>
      <w:r w:rsidR="002B37F6" w:rsidRPr="008C261A">
        <w:rPr>
          <w:rFonts w:ascii="Georgia" w:eastAsia="Times New Roman" w:hAnsi="Georgia" w:cs="Times New Roman"/>
          <w:sz w:val="26"/>
          <w:szCs w:val="26"/>
          <w:lang w:eastAsia="ru-RU"/>
        </w:rPr>
        <w:t xml:space="preserve"> </w:t>
      </w:r>
      <w:r w:rsidR="002B37F6" w:rsidRPr="008C261A">
        <w:rPr>
          <w:rFonts w:ascii="Georgia" w:eastAsia="Times New Roman" w:hAnsi="Georgia" w:cs="Georgia"/>
          <w:sz w:val="26"/>
          <w:szCs w:val="26"/>
          <w:lang w:eastAsia="ru-RU"/>
        </w:rPr>
        <w:t>захватывающая</w:t>
      </w:r>
      <w:r w:rsidR="002B37F6" w:rsidRPr="008C261A">
        <w:rPr>
          <w:rFonts w:ascii="Georgia" w:eastAsia="Times New Roman" w:hAnsi="Georgia" w:cs="Times New Roman"/>
          <w:sz w:val="26"/>
          <w:szCs w:val="26"/>
          <w:lang w:eastAsia="ru-RU"/>
        </w:rPr>
        <w:t xml:space="preserve"> </w:t>
      </w:r>
      <w:r w:rsidR="002B37F6" w:rsidRPr="008C261A">
        <w:rPr>
          <w:rFonts w:ascii="Georgia" w:eastAsia="Times New Roman" w:hAnsi="Georgia" w:cs="Georgia"/>
          <w:sz w:val="26"/>
          <w:szCs w:val="26"/>
          <w:lang w:eastAsia="ru-RU"/>
        </w:rPr>
        <w:t>история</w:t>
      </w:r>
      <w:r w:rsidR="002B37F6" w:rsidRPr="008C261A">
        <w:rPr>
          <w:rFonts w:ascii="Georgia" w:eastAsia="Times New Roman" w:hAnsi="Georgia" w:cs="Times New Roman"/>
          <w:sz w:val="26"/>
          <w:szCs w:val="26"/>
          <w:lang w:eastAsia="ru-RU"/>
        </w:rPr>
        <w:t xml:space="preserve"> </w:t>
      </w:r>
      <w:r w:rsidR="002B37F6" w:rsidRPr="008C261A">
        <w:rPr>
          <w:rFonts w:ascii="Georgia" w:eastAsia="Times New Roman" w:hAnsi="Georgia" w:cs="Georgia"/>
          <w:sz w:val="26"/>
          <w:szCs w:val="26"/>
          <w:lang w:eastAsia="ru-RU"/>
        </w:rPr>
        <w:t>первооткрывателей</w:t>
      </w:r>
      <w:r w:rsidR="002B37F6" w:rsidRPr="008C261A">
        <w:rPr>
          <w:rFonts w:ascii="Georgia" w:eastAsia="Times New Roman" w:hAnsi="Georgia" w:cs="Times New Roman"/>
          <w:sz w:val="26"/>
          <w:szCs w:val="26"/>
          <w:lang w:eastAsia="ru-RU"/>
        </w:rPr>
        <w:t xml:space="preserve"> </w:t>
      </w:r>
      <w:r w:rsidR="002B37F6" w:rsidRPr="008C261A">
        <w:rPr>
          <w:rFonts w:ascii="Georgia" w:eastAsia="Times New Roman" w:hAnsi="Georgia" w:cs="Georgia"/>
          <w:sz w:val="26"/>
          <w:szCs w:val="26"/>
          <w:lang w:eastAsia="ru-RU"/>
        </w:rPr>
        <w:t>Южного</w:t>
      </w:r>
      <w:r w:rsidR="002B37F6" w:rsidRPr="008C261A">
        <w:rPr>
          <w:rFonts w:ascii="Georgia" w:eastAsia="Times New Roman" w:hAnsi="Georgia" w:cs="Times New Roman"/>
          <w:sz w:val="26"/>
          <w:szCs w:val="26"/>
          <w:lang w:eastAsia="ru-RU"/>
        </w:rPr>
        <w:t xml:space="preserve"> </w:t>
      </w:r>
      <w:r w:rsidR="002B37F6" w:rsidRPr="008C261A">
        <w:rPr>
          <w:rFonts w:ascii="Georgia" w:eastAsia="Times New Roman" w:hAnsi="Georgia" w:cs="Georgia"/>
          <w:sz w:val="26"/>
          <w:szCs w:val="26"/>
          <w:lang w:eastAsia="ru-RU"/>
        </w:rPr>
        <w:t>полюса</w:t>
      </w:r>
      <w:r w:rsidR="002B37F6" w:rsidRPr="008C261A">
        <w:rPr>
          <w:rFonts w:ascii="Georgia" w:eastAsia="Times New Roman" w:hAnsi="Georgia" w:cs="Times New Roman"/>
          <w:sz w:val="26"/>
          <w:szCs w:val="26"/>
          <w:lang w:eastAsia="ru-RU"/>
        </w:rPr>
        <w:t xml:space="preserve">, </w:t>
      </w:r>
      <w:r w:rsidR="002B37F6" w:rsidRPr="008C261A">
        <w:rPr>
          <w:rFonts w:ascii="Georgia" w:eastAsia="Times New Roman" w:hAnsi="Georgia" w:cs="Georgia"/>
          <w:sz w:val="26"/>
          <w:szCs w:val="26"/>
          <w:lang w:eastAsia="ru-RU"/>
        </w:rPr>
        <w:t>чарующая</w:t>
      </w:r>
      <w:r w:rsidR="002B37F6" w:rsidRPr="008C261A">
        <w:rPr>
          <w:rFonts w:ascii="Georgia" w:eastAsia="Times New Roman" w:hAnsi="Georgia" w:cs="Times New Roman"/>
          <w:sz w:val="26"/>
          <w:szCs w:val="26"/>
          <w:lang w:eastAsia="ru-RU"/>
        </w:rPr>
        <w:t xml:space="preserve"> </w:t>
      </w:r>
      <w:r w:rsidR="002B37F6" w:rsidRPr="008C261A">
        <w:rPr>
          <w:rFonts w:ascii="Georgia" w:eastAsia="Times New Roman" w:hAnsi="Georgia" w:cs="Georgia"/>
          <w:sz w:val="26"/>
          <w:szCs w:val="26"/>
          <w:lang w:eastAsia="ru-RU"/>
        </w:rPr>
        <w:t>ледяная</w:t>
      </w:r>
      <w:r w:rsidR="002B37F6" w:rsidRPr="008C261A">
        <w:rPr>
          <w:rFonts w:ascii="Georgia" w:eastAsia="Times New Roman" w:hAnsi="Georgia" w:cs="Times New Roman"/>
          <w:sz w:val="26"/>
          <w:szCs w:val="26"/>
          <w:lang w:eastAsia="ru-RU"/>
        </w:rPr>
        <w:t xml:space="preserve"> </w:t>
      </w:r>
      <w:r w:rsidR="002B37F6" w:rsidRPr="008C261A">
        <w:rPr>
          <w:rFonts w:ascii="Georgia" w:eastAsia="Times New Roman" w:hAnsi="Georgia" w:cs="Georgia"/>
          <w:sz w:val="26"/>
          <w:szCs w:val="26"/>
          <w:lang w:eastAsia="ru-RU"/>
        </w:rPr>
        <w:t>природа</w:t>
      </w:r>
      <w:r w:rsidR="002B37F6" w:rsidRPr="008C261A">
        <w:rPr>
          <w:rFonts w:ascii="Georgia" w:eastAsia="Times New Roman" w:hAnsi="Georgia" w:cs="Times New Roman"/>
          <w:sz w:val="26"/>
          <w:szCs w:val="26"/>
          <w:lang w:eastAsia="ru-RU"/>
        </w:rPr>
        <w:t xml:space="preserve"> </w:t>
      </w:r>
      <w:r w:rsidR="002B37F6" w:rsidRPr="008C261A">
        <w:rPr>
          <w:rFonts w:ascii="Georgia" w:eastAsia="Times New Roman" w:hAnsi="Georgia" w:cs="Georgia"/>
          <w:sz w:val="26"/>
          <w:szCs w:val="26"/>
          <w:lang w:eastAsia="ru-RU"/>
        </w:rPr>
        <w:t>Антарктики</w:t>
      </w:r>
      <w:r w:rsidR="002B37F6" w:rsidRPr="008C261A">
        <w:rPr>
          <w:rFonts w:ascii="Georgia" w:eastAsia="Times New Roman" w:hAnsi="Georgia" w:cs="Times New Roman"/>
          <w:sz w:val="26"/>
          <w:szCs w:val="26"/>
          <w:lang w:eastAsia="ru-RU"/>
        </w:rPr>
        <w:t xml:space="preserve"> </w:t>
      </w:r>
      <w:r w:rsidR="002B37F6" w:rsidRPr="008C261A">
        <w:rPr>
          <w:rFonts w:ascii="Georgia" w:eastAsia="Times New Roman" w:hAnsi="Georgia" w:cs="Georgia"/>
          <w:sz w:val="26"/>
          <w:szCs w:val="26"/>
          <w:lang w:eastAsia="ru-RU"/>
        </w:rPr>
        <w:t>и</w:t>
      </w:r>
      <w:r w:rsidR="002B37F6" w:rsidRPr="008C261A">
        <w:rPr>
          <w:rFonts w:ascii="Georgia" w:eastAsia="Times New Roman" w:hAnsi="Georgia" w:cs="Times New Roman"/>
          <w:sz w:val="26"/>
          <w:szCs w:val="26"/>
          <w:lang w:eastAsia="ru-RU"/>
        </w:rPr>
        <w:t xml:space="preserve"> </w:t>
      </w:r>
      <w:r w:rsidR="002B37F6" w:rsidRPr="008C261A">
        <w:rPr>
          <w:rFonts w:ascii="Georgia" w:eastAsia="Times New Roman" w:hAnsi="Georgia" w:cs="Georgia"/>
          <w:sz w:val="26"/>
          <w:szCs w:val="26"/>
          <w:lang w:eastAsia="ru-RU"/>
        </w:rPr>
        <w:t>удивительный</w:t>
      </w:r>
      <w:r w:rsidR="002B37F6" w:rsidRPr="008C261A">
        <w:rPr>
          <w:rFonts w:ascii="Georgia" w:eastAsia="Times New Roman" w:hAnsi="Georgia" w:cs="Times New Roman"/>
          <w:sz w:val="26"/>
          <w:szCs w:val="26"/>
          <w:lang w:eastAsia="ru-RU"/>
        </w:rPr>
        <w:t xml:space="preserve"> </w:t>
      </w:r>
      <w:r w:rsidR="002B37F6" w:rsidRPr="008C261A">
        <w:rPr>
          <w:rFonts w:ascii="Georgia" w:eastAsia="Times New Roman" w:hAnsi="Georgia" w:cs="Georgia"/>
          <w:sz w:val="26"/>
          <w:szCs w:val="26"/>
          <w:lang w:eastAsia="ru-RU"/>
        </w:rPr>
        <w:t>животный</w:t>
      </w:r>
      <w:r w:rsidR="002B37F6" w:rsidRPr="008C261A">
        <w:rPr>
          <w:rFonts w:ascii="Georgia" w:eastAsia="Times New Roman" w:hAnsi="Georgia" w:cs="Times New Roman"/>
          <w:sz w:val="26"/>
          <w:szCs w:val="26"/>
          <w:lang w:eastAsia="ru-RU"/>
        </w:rPr>
        <w:t xml:space="preserve"> </w:t>
      </w:r>
      <w:r w:rsidR="002B37F6" w:rsidRPr="008C261A">
        <w:rPr>
          <w:rFonts w:ascii="Georgia" w:eastAsia="Times New Roman" w:hAnsi="Georgia" w:cs="Georgia"/>
          <w:sz w:val="26"/>
          <w:szCs w:val="26"/>
          <w:lang w:eastAsia="ru-RU"/>
        </w:rPr>
        <w:t>мир</w:t>
      </w:r>
      <w:r w:rsidR="002B37F6" w:rsidRPr="008C261A">
        <w:rPr>
          <w:rFonts w:ascii="Georgia" w:eastAsia="Times New Roman" w:hAnsi="Georgia" w:cs="Times New Roman"/>
          <w:sz w:val="26"/>
          <w:szCs w:val="26"/>
          <w:lang w:eastAsia="ru-RU"/>
        </w:rPr>
        <w:t xml:space="preserve"> </w:t>
      </w:r>
      <w:r w:rsidR="002B37F6" w:rsidRPr="008C261A">
        <w:rPr>
          <w:rFonts w:ascii="Georgia" w:eastAsia="Times New Roman" w:hAnsi="Georgia" w:cs="Georgia"/>
          <w:sz w:val="26"/>
          <w:szCs w:val="26"/>
          <w:lang w:eastAsia="ru-RU"/>
        </w:rPr>
        <w:t>Антарктиды</w:t>
      </w:r>
      <w:r w:rsidR="002B37F6" w:rsidRPr="008C261A">
        <w:rPr>
          <w:rFonts w:ascii="Georgia" w:eastAsia="Times New Roman" w:hAnsi="Georgia" w:cs="Times New Roman"/>
          <w:sz w:val="26"/>
          <w:szCs w:val="26"/>
          <w:lang w:eastAsia="ru-RU"/>
        </w:rPr>
        <w:t>.</w:t>
      </w:r>
      <w:r w:rsidR="002B37F6" w:rsidRPr="008C261A">
        <w:rPr>
          <w:rFonts w:ascii="Times New Roman" w:eastAsia="Times New Roman" w:hAnsi="Times New Roman" w:cs="Times New Roman"/>
          <w:sz w:val="26"/>
          <w:szCs w:val="26"/>
          <w:lang w:eastAsia="ru-RU"/>
        </w:rPr>
        <w:t> </w:t>
      </w:r>
      <w:r w:rsidR="002B37F6" w:rsidRPr="008C261A">
        <w:rPr>
          <w:rFonts w:ascii="Georgia" w:eastAsia="Times New Roman" w:hAnsi="Georgia" w:cs="Georgia"/>
          <w:sz w:val="26"/>
          <w:szCs w:val="26"/>
          <w:lang w:eastAsia="ru-RU"/>
        </w:rPr>
        <w:t> </w:t>
      </w:r>
    </w:p>
    <w:p w:rsidR="002B37F6" w:rsidRPr="008C261A" w:rsidRDefault="008C261A" w:rsidP="008C261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  <w:lang w:eastAsia="ru-RU"/>
        </w:rPr>
      </w:pPr>
      <w:r>
        <w:rPr>
          <w:rFonts w:ascii="Georgia" w:eastAsia="Times New Roman" w:hAnsi="Georgia" w:cs="Times New Roman"/>
          <w:sz w:val="26"/>
          <w:szCs w:val="26"/>
          <w:lang w:eastAsia="ru-RU"/>
        </w:rPr>
        <w:t xml:space="preserve">                 </w:t>
      </w:r>
      <w:r w:rsidR="002B37F6" w:rsidRPr="008C261A">
        <w:rPr>
          <w:rFonts w:ascii="Georgia" w:eastAsia="Times New Roman" w:hAnsi="Georgia" w:cs="Times New Roman"/>
          <w:sz w:val="26"/>
          <w:szCs w:val="26"/>
          <w:lang w:eastAsia="ru-RU"/>
        </w:rPr>
        <w:t>Перед торжественным награждением ребята, а также их педагоги и родители посетили экскурсию по залам Восточного павильона Михайловского замка, познакомились с выставкой – работами ребят из различных творческих объединений, выполненными в разнообразных техниках изобразительного и прикладного искусства. Экскурсию провела </w:t>
      </w:r>
      <w:proofErr w:type="spellStart"/>
      <w:r w:rsidR="002B37F6" w:rsidRPr="008C261A">
        <w:rPr>
          <w:rFonts w:ascii="Georgia" w:eastAsia="Times New Roman" w:hAnsi="Georgia" w:cs="Times New Roman"/>
          <w:sz w:val="26"/>
          <w:szCs w:val="26"/>
          <w:lang w:eastAsia="ru-RU"/>
        </w:rPr>
        <w:t>Елиференко</w:t>
      </w:r>
      <w:proofErr w:type="spellEnd"/>
      <w:r w:rsidR="002B37F6" w:rsidRPr="008C261A">
        <w:rPr>
          <w:rFonts w:ascii="Georgia" w:eastAsia="Times New Roman" w:hAnsi="Georgia" w:cs="Times New Roman"/>
          <w:sz w:val="26"/>
          <w:szCs w:val="26"/>
          <w:lang w:eastAsia="ru-RU"/>
        </w:rPr>
        <w:t> Елена Николаевна (ведущий методист отдела «Российский центр музейной педагогики и детского творчества» Русского музея).</w:t>
      </w:r>
      <w:r w:rsidR="002B37F6" w:rsidRPr="008C261A">
        <w:rPr>
          <w:rFonts w:ascii="Times New Roman" w:eastAsia="Times New Roman" w:hAnsi="Times New Roman" w:cs="Times New Roman"/>
          <w:sz w:val="26"/>
          <w:szCs w:val="26"/>
          <w:lang w:eastAsia="ru-RU"/>
        </w:rPr>
        <w:t> </w:t>
      </w:r>
      <w:r w:rsidR="002B37F6" w:rsidRPr="008C261A">
        <w:rPr>
          <w:rFonts w:ascii="Georgia" w:eastAsia="Times New Roman" w:hAnsi="Georgia" w:cs="Georgia"/>
          <w:sz w:val="26"/>
          <w:szCs w:val="26"/>
          <w:lang w:eastAsia="ru-RU"/>
        </w:rPr>
        <w:t> </w:t>
      </w:r>
    </w:p>
    <w:p w:rsidR="002B37F6" w:rsidRDefault="008C261A" w:rsidP="008C2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Georgia" w:eastAsia="Times New Roman" w:hAnsi="Georgia" w:cs="Times New Roman"/>
          <w:sz w:val="26"/>
          <w:szCs w:val="26"/>
          <w:lang w:eastAsia="ru-RU"/>
        </w:rPr>
        <w:t xml:space="preserve">                  </w:t>
      </w:r>
      <w:r w:rsidR="002B37F6" w:rsidRPr="008C261A">
        <w:rPr>
          <w:rFonts w:ascii="Georgia" w:eastAsia="Times New Roman" w:hAnsi="Georgia" w:cs="Times New Roman"/>
          <w:sz w:val="26"/>
          <w:szCs w:val="26"/>
          <w:lang w:eastAsia="ru-RU"/>
        </w:rPr>
        <w:t>С поздравлениями и напутственными словами к победителям обратился заведующий отделом «Российский центр музейной педагогики и детского творчества» – Борис Андреевич Столяров, доктор педагогических наук, профессор, лауреат Государственной премии Российской Федерации в области литературы и искусства, член Союза художников России. После чего, победителям были торжественно вручены памятные дипломы.</w:t>
      </w:r>
      <w:r w:rsidR="002B37F6" w:rsidRPr="008C261A">
        <w:rPr>
          <w:rFonts w:ascii="Times New Roman" w:eastAsia="Times New Roman" w:hAnsi="Times New Roman" w:cs="Times New Roman"/>
          <w:sz w:val="26"/>
          <w:szCs w:val="26"/>
          <w:lang w:eastAsia="ru-RU"/>
        </w:rPr>
        <w:t> </w:t>
      </w:r>
    </w:p>
    <w:p w:rsidR="008C261A" w:rsidRPr="008C261A" w:rsidRDefault="008C261A" w:rsidP="008C261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  <w:lang w:eastAsia="ru-RU"/>
        </w:rPr>
      </w:pPr>
    </w:p>
    <w:p w:rsidR="00DE4362" w:rsidRPr="008C261A" w:rsidRDefault="002B37F6" w:rsidP="008C261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sz w:val="26"/>
          <w:szCs w:val="26"/>
          <w:lang w:eastAsia="ru-RU"/>
        </w:rPr>
      </w:pPr>
      <w:r w:rsidRPr="008C261A">
        <w:rPr>
          <w:rFonts w:ascii="Georgia" w:eastAsia="Times New Roman" w:hAnsi="Georgia" w:cs="Times New Roman"/>
          <w:b/>
          <w:sz w:val="26"/>
          <w:szCs w:val="26"/>
          <w:lang w:eastAsia="ru-RU"/>
        </w:rPr>
        <w:t xml:space="preserve">© </w:t>
      </w:r>
      <w:proofErr w:type="spellStart"/>
      <w:r w:rsidRPr="008C261A">
        <w:rPr>
          <w:rFonts w:ascii="Georgia" w:eastAsia="Times New Roman" w:hAnsi="Georgia" w:cs="Times New Roman"/>
          <w:b/>
          <w:sz w:val="26"/>
          <w:szCs w:val="26"/>
          <w:lang w:eastAsia="ru-RU"/>
        </w:rPr>
        <w:t>Voportal</w:t>
      </w:r>
      <w:proofErr w:type="spellEnd"/>
      <w:r w:rsidRPr="008C261A">
        <w:rPr>
          <w:rFonts w:ascii="Georgia" w:eastAsia="Times New Roman" w:hAnsi="Georgia" w:cs="Times New Roman"/>
          <w:b/>
          <w:sz w:val="26"/>
          <w:szCs w:val="26"/>
          <w:lang w:eastAsia="ru-RU"/>
        </w:rPr>
        <w:t xml:space="preserve"> 2019</w:t>
      </w:r>
    </w:p>
    <w:sectPr w:rsidR="00DE4362" w:rsidRPr="008C261A" w:rsidSect="008C261A">
      <w:pgSz w:w="16838" w:h="11906" w:orient="landscape"/>
      <w:pgMar w:top="426" w:right="678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76AC4"/>
    <w:multiLevelType w:val="multilevel"/>
    <w:tmpl w:val="4C0CE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084"/>
    <w:rsid w:val="00005872"/>
    <w:rsid w:val="002B37F6"/>
    <w:rsid w:val="003E5084"/>
    <w:rsid w:val="008C261A"/>
    <w:rsid w:val="00DE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CF34E-9922-4F56-A203-391A17DD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4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385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0494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673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420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8D8D8"/>
                        <w:right w:val="single" w:sz="6" w:space="11" w:color="D8D8D8"/>
                      </w:divBdr>
                      <w:divsChild>
                        <w:div w:id="142757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53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30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02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8D8D8"/>
            <w:right w:val="single" w:sz="6" w:space="8" w:color="D8D8D8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portal.ru/index.php/novosti" TargetMode="External"/><Relationship Id="rId13" Type="http://schemas.openxmlformats.org/officeDocument/2006/relationships/hyperlink" Target="http://www.schoolinfo.sp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oportal.ru/index.php" TargetMode="External"/><Relationship Id="rId12" Type="http://schemas.openxmlformats.org/officeDocument/2006/relationships/hyperlink" Target="http://voportal.ru/index.php/dlya-roditelej-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ail.yandex.ru/?pdd_domain=voportal.ru" TargetMode="External"/><Relationship Id="rId5" Type="http://schemas.openxmlformats.org/officeDocument/2006/relationships/hyperlink" Target="http://voportal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open?id=1-SOjGdrLBDOcvhp2AIBu_XgnYj7Wo-W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oportal.ru/index.php/parents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ОМР</dc:creator>
  <cp:keywords/>
  <dc:description/>
  <cp:lastModifiedBy>Ольга</cp:lastModifiedBy>
  <cp:revision>5</cp:revision>
  <dcterms:created xsi:type="dcterms:W3CDTF">2019-01-09T12:08:00Z</dcterms:created>
  <dcterms:modified xsi:type="dcterms:W3CDTF">2019-01-12T17:29:00Z</dcterms:modified>
</cp:coreProperties>
</file>